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99" w:rsidRDefault="00910399" w:rsidP="00910399">
      <w:pPr>
        <w:shd w:val="clear" w:color="auto" w:fill="FFFFFF"/>
        <w:spacing w:line="276" w:lineRule="auto"/>
        <w:jc w:val="center"/>
        <w:rPr>
          <w:b/>
          <w:color w:val="000000"/>
          <w:sz w:val="28"/>
        </w:rPr>
      </w:pPr>
      <w:r w:rsidRPr="00910399">
        <w:rPr>
          <w:b/>
          <w:color w:val="000000"/>
          <w:sz w:val="28"/>
        </w:rPr>
        <w:t xml:space="preserve">Перечень учебников, используемых при изучении </w:t>
      </w:r>
    </w:p>
    <w:p w:rsidR="00910399" w:rsidRPr="00910399" w:rsidRDefault="00910399" w:rsidP="00910399">
      <w:pPr>
        <w:shd w:val="clear" w:color="auto" w:fill="FFFFFF"/>
        <w:spacing w:line="276" w:lineRule="auto"/>
        <w:jc w:val="center"/>
        <w:rPr>
          <w:b/>
          <w:color w:val="000000"/>
          <w:sz w:val="28"/>
        </w:rPr>
      </w:pPr>
      <w:r w:rsidRPr="00910399">
        <w:rPr>
          <w:b/>
          <w:color w:val="000000"/>
          <w:sz w:val="28"/>
        </w:rPr>
        <w:t>комплексного учебного курса</w:t>
      </w:r>
    </w:p>
    <w:p w:rsidR="00910399" w:rsidRPr="00910399" w:rsidRDefault="00910399" w:rsidP="00910399">
      <w:pPr>
        <w:shd w:val="clear" w:color="auto" w:fill="FFFFFF"/>
        <w:spacing w:line="276" w:lineRule="auto"/>
        <w:jc w:val="center"/>
        <w:rPr>
          <w:b/>
          <w:color w:val="000000"/>
          <w:sz w:val="28"/>
        </w:rPr>
      </w:pPr>
      <w:r w:rsidRPr="00910399">
        <w:rPr>
          <w:b/>
          <w:color w:val="000000"/>
          <w:sz w:val="28"/>
        </w:rPr>
        <w:t>«Основы религиозных культур и светской этики»</w:t>
      </w:r>
    </w:p>
    <w:p w:rsidR="00910399" w:rsidRDefault="00910399" w:rsidP="00910399">
      <w:pPr>
        <w:shd w:val="clear" w:color="auto" w:fill="FFFFFF"/>
        <w:spacing w:line="276" w:lineRule="auto"/>
        <w:rPr>
          <w:color w:val="000000"/>
        </w:rPr>
      </w:pPr>
    </w:p>
    <w:p w:rsidR="00910399" w:rsidRDefault="00910399" w:rsidP="00910399">
      <w:pPr>
        <w:shd w:val="clear" w:color="auto" w:fill="FFFFFF"/>
        <w:spacing w:line="276" w:lineRule="auto"/>
        <w:rPr>
          <w:color w:val="000000"/>
        </w:rPr>
      </w:pPr>
    </w:p>
    <w:p w:rsidR="00910399" w:rsidRPr="00DD532D" w:rsidRDefault="00910399" w:rsidP="00910399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 w:rsidRPr="00910399">
        <w:rPr>
          <w:sz w:val="24"/>
          <w:szCs w:val="28"/>
        </w:rPr>
        <w:t>Модуль</w:t>
      </w:r>
      <w:r>
        <w:rPr>
          <w:b/>
          <w:sz w:val="28"/>
          <w:szCs w:val="28"/>
        </w:rPr>
        <w:t xml:space="preserve"> Основы православной культуры</w:t>
      </w:r>
    </w:p>
    <w:p w:rsidR="000B51B6" w:rsidRPr="000B51B6" w:rsidRDefault="000B51B6" w:rsidP="000B51B6">
      <w:pPr>
        <w:shd w:val="clear" w:color="auto" w:fill="FFFFFF"/>
        <w:jc w:val="both"/>
        <w:rPr>
          <w:sz w:val="24"/>
          <w:szCs w:val="24"/>
        </w:rPr>
      </w:pPr>
      <w:r w:rsidRPr="000B51B6">
        <w:rPr>
          <w:sz w:val="24"/>
          <w:szCs w:val="24"/>
        </w:rPr>
        <w:t xml:space="preserve">Модуль «Основы православной культуры» комплексного учебного курса ОРКСЭ будет изучаться по учебнику </w:t>
      </w:r>
      <w:r w:rsidRPr="000B51B6">
        <w:rPr>
          <w:bCs/>
          <w:sz w:val="24"/>
          <w:szCs w:val="24"/>
        </w:rPr>
        <w:t xml:space="preserve">Васильевой О.Ю., </w:t>
      </w:r>
      <w:proofErr w:type="spellStart"/>
      <w:r w:rsidRPr="000B51B6">
        <w:rPr>
          <w:bCs/>
          <w:sz w:val="24"/>
          <w:szCs w:val="24"/>
        </w:rPr>
        <w:t>Кульберг</w:t>
      </w:r>
      <w:proofErr w:type="spellEnd"/>
      <w:r w:rsidRPr="000B51B6">
        <w:rPr>
          <w:bCs/>
          <w:sz w:val="24"/>
          <w:szCs w:val="24"/>
        </w:rPr>
        <w:t xml:space="preserve"> А.С., </w:t>
      </w:r>
      <w:proofErr w:type="spellStart"/>
      <w:r w:rsidRPr="000B51B6">
        <w:rPr>
          <w:bCs/>
          <w:sz w:val="24"/>
          <w:szCs w:val="24"/>
        </w:rPr>
        <w:t>Корытко</w:t>
      </w:r>
      <w:proofErr w:type="spellEnd"/>
      <w:r w:rsidRPr="000B51B6">
        <w:rPr>
          <w:bCs/>
          <w:sz w:val="24"/>
          <w:szCs w:val="24"/>
        </w:rPr>
        <w:t xml:space="preserve"> О.В. и др.; (под науч. ред. Васильевой О.Ю.) </w:t>
      </w:r>
      <w:r w:rsidRPr="000B51B6">
        <w:rPr>
          <w:sz w:val="24"/>
          <w:szCs w:val="24"/>
        </w:rPr>
        <w:t>«Основы религиозных культур и светской этики. Основы православной культуры» (учебник в 2-х частях).</w:t>
      </w:r>
    </w:p>
    <w:p w:rsidR="00910399" w:rsidRPr="00430CBD" w:rsidRDefault="00910399" w:rsidP="00910399">
      <w:pPr>
        <w:shd w:val="clear" w:color="auto" w:fill="FFFFFF"/>
        <w:spacing w:line="276" w:lineRule="auto"/>
        <w:rPr>
          <w:color w:val="000000"/>
          <w:sz w:val="22"/>
        </w:rPr>
      </w:pPr>
      <w:r w:rsidRPr="00910399">
        <w:rPr>
          <w:color w:val="000000"/>
          <w:sz w:val="22"/>
        </w:rPr>
        <w:t xml:space="preserve"> </w:t>
      </w:r>
      <w:r w:rsidRPr="00910399">
        <w:rPr>
          <w:vanish/>
          <w:color w:val="000000"/>
          <w:sz w:val="22"/>
        </w:rPr>
        <w:t>QgWDvqaEhP</w:t>
      </w:r>
    </w:p>
    <w:p w:rsidR="00910399" w:rsidRPr="00DD532D" w:rsidRDefault="00910399" w:rsidP="00910399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 w:rsidRPr="00910399">
        <w:rPr>
          <w:sz w:val="24"/>
          <w:szCs w:val="28"/>
        </w:rPr>
        <w:t>Модуль</w:t>
      </w:r>
      <w:r>
        <w:rPr>
          <w:b/>
          <w:sz w:val="28"/>
          <w:szCs w:val="28"/>
        </w:rPr>
        <w:t xml:space="preserve"> Основы исламской культуры</w:t>
      </w:r>
    </w:p>
    <w:p w:rsidR="00910399" w:rsidRDefault="00910399" w:rsidP="00910399">
      <w:pPr>
        <w:shd w:val="clear" w:color="auto" w:fill="FFFFFF"/>
        <w:spacing w:line="276" w:lineRule="auto"/>
        <w:rPr>
          <w:color w:val="000000"/>
        </w:rPr>
      </w:pPr>
    </w:p>
    <w:p w:rsidR="00910399" w:rsidRPr="00910399" w:rsidRDefault="00910399" w:rsidP="00910399">
      <w:pPr>
        <w:shd w:val="clear" w:color="auto" w:fill="FFFFFF"/>
        <w:spacing w:line="276" w:lineRule="auto"/>
        <w:rPr>
          <w:color w:val="000000"/>
          <w:sz w:val="22"/>
        </w:rPr>
      </w:pPr>
      <w:proofErr w:type="spellStart"/>
      <w:r w:rsidRPr="00910399">
        <w:rPr>
          <w:color w:val="000000"/>
          <w:sz w:val="22"/>
        </w:rPr>
        <w:t>Латышина</w:t>
      </w:r>
      <w:proofErr w:type="spellEnd"/>
      <w:r w:rsidRPr="00910399">
        <w:rPr>
          <w:color w:val="000000"/>
          <w:sz w:val="22"/>
        </w:rPr>
        <w:t xml:space="preserve"> Д.И., </w:t>
      </w:r>
      <w:proofErr w:type="spellStart"/>
      <w:r w:rsidRPr="00910399">
        <w:rPr>
          <w:color w:val="000000"/>
          <w:sz w:val="22"/>
        </w:rPr>
        <w:t>Муртазин</w:t>
      </w:r>
      <w:proofErr w:type="spellEnd"/>
      <w:r w:rsidRPr="00910399">
        <w:rPr>
          <w:color w:val="000000"/>
          <w:sz w:val="22"/>
        </w:rPr>
        <w:t xml:space="preserve"> М.Ф. </w:t>
      </w:r>
      <w:hyperlink r:id="rId6" w:history="1">
        <w:r w:rsidRPr="00910399">
          <w:rPr>
            <w:rStyle w:val="a3"/>
            <w:vanish/>
            <w:color w:val="000000"/>
            <w:sz w:val="22"/>
            <w:u w:val="none"/>
          </w:rPr>
          <w:t>-MtemoLaEhZz"</w:t>
        </w:r>
        <w:r w:rsidRPr="00910399">
          <w:rPr>
            <w:rStyle w:val="a3"/>
            <w:color w:val="000000"/>
            <w:sz w:val="22"/>
            <w:u w:val="none"/>
          </w:rPr>
          <w:t>Основы религиозных культур и светской этики. Основы исламской культуры</w:t>
        </w:r>
      </w:hyperlink>
      <w:r w:rsidR="002E18AE">
        <w:rPr>
          <w:color w:val="000000"/>
          <w:sz w:val="22"/>
        </w:rPr>
        <w:t>. – Просвещение</w:t>
      </w:r>
    </w:p>
    <w:p w:rsidR="00910399" w:rsidRDefault="00910399" w:rsidP="00910399">
      <w:pPr>
        <w:shd w:val="clear" w:color="auto" w:fill="FFFFFF"/>
        <w:spacing w:line="276" w:lineRule="auto"/>
        <w:rPr>
          <w:color w:val="000000"/>
        </w:rPr>
      </w:pPr>
    </w:p>
    <w:p w:rsidR="00910399" w:rsidRPr="00DD532D" w:rsidRDefault="00910399" w:rsidP="00910399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Основы иудейской культуры</w:t>
      </w:r>
    </w:p>
    <w:p w:rsidR="00910399" w:rsidRDefault="00910399" w:rsidP="00910399">
      <w:pPr>
        <w:shd w:val="clear" w:color="auto" w:fill="FFFFFF"/>
        <w:spacing w:line="276" w:lineRule="auto"/>
        <w:rPr>
          <w:color w:val="000000"/>
        </w:rPr>
      </w:pPr>
    </w:p>
    <w:p w:rsidR="00910399" w:rsidRDefault="00910399" w:rsidP="00910399">
      <w:pPr>
        <w:shd w:val="clear" w:color="auto" w:fill="FFFFFF"/>
        <w:spacing w:line="276" w:lineRule="auto"/>
        <w:rPr>
          <w:color w:val="000000"/>
          <w:sz w:val="22"/>
        </w:rPr>
      </w:pPr>
      <w:r w:rsidRPr="00910399">
        <w:rPr>
          <w:color w:val="000000"/>
          <w:sz w:val="22"/>
        </w:rPr>
        <w:t xml:space="preserve">Членов М.А., </w:t>
      </w:r>
      <w:proofErr w:type="spellStart"/>
      <w:r w:rsidRPr="00910399">
        <w:rPr>
          <w:color w:val="000000"/>
          <w:sz w:val="22"/>
        </w:rPr>
        <w:t>Миндрина</w:t>
      </w:r>
      <w:proofErr w:type="spellEnd"/>
      <w:r w:rsidRPr="00910399">
        <w:rPr>
          <w:color w:val="000000"/>
          <w:sz w:val="22"/>
        </w:rPr>
        <w:t xml:space="preserve"> Г.А., </w:t>
      </w:r>
      <w:proofErr w:type="spellStart"/>
      <w:r w:rsidRPr="00910399">
        <w:rPr>
          <w:color w:val="000000"/>
          <w:sz w:val="22"/>
        </w:rPr>
        <w:t>Глоцер</w:t>
      </w:r>
      <w:proofErr w:type="spellEnd"/>
      <w:r w:rsidRPr="00910399">
        <w:rPr>
          <w:color w:val="000000"/>
          <w:sz w:val="22"/>
        </w:rPr>
        <w:t xml:space="preserve"> А.В. </w:t>
      </w:r>
      <w:r w:rsidRPr="00910399">
        <w:rPr>
          <w:vanish/>
          <w:color w:val="000000"/>
          <w:sz w:val="22"/>
        </w:rPr>
        <w:t>oraCdE</w:t>
      </w:r>
      <w:hyperlink r:id="rId7" w:history="1">
        <w:r w:rsidRPr="00910399">
          <w:rPr>
            <w:rStyle w:val="a3"/>
            <w:vanish/>
            <w:color w:val="000000"/>
            <w:sz w:val="22"/>
            <w:u w:val="none"/>
          </w:rPr>
          <w:t>aEhsY"</w:t>
        </w:r>
        <w:r w:rsidRPr="00910399">
          <w:rPr>
            <w:rStyle w:val="a3"/>
            <w:color w:val="000000"/>
            <w:sz w:val="22"/>
            <w:u w:val="none"/>
          </w:rPr>
          <w:t>Основы религиозных культур и светской этики. Основы иудейской культуры</w:t>
        </w:r>
      </w:hyperlink>
      <w:r w:rsidR="002E18AE">
        <w:rPr>
          <w:color w:val="000000"/>
          <w:sz w:val="22"/>
        </w:rPr>
        <w:t>. – Просвещение</w:t>
      </w:r>
      <w:bookmarkStart w:id="0" w:name="_GoBack"/>
      <w:bookmarkEnd w:id="0"/>
    </w:p>
    <w:p w:rsidR="00910399" w:rsidRDefault="00910399" w:rsidP="00910399">
      <w:pPr>
        <w:shd w:val="clear" w:color="auto" w:fill="FFFFFF"/>
        <w:spacing w:line="276" w:lineRule="auto"/>
        <w:rPr>
          <w:color w:val="000000"/>
          <w:sz w:val="22"/>
        </w:rPr>
      </w:pPr>
    </w:p>
    <w:p w:rsidR="00910399" w:rsidRPr="00DD532D" w:rsidRDefault="00910399" w:rsidP="00910399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Основы буддийской культуры</w:t>
      </w:r>
      <w:r w:rsidRPr="00910399">
        <w:rPr>
          <w:b/>
          <w:sz w:val="28"/>
          <w:szCs w:val="28"/>
        </w:rPr>
        <w:t xml:space="preserve"> </w:t>
      </w:r>
    </w:p>
    <w:p w:rsidR="00910399" w:rsidRPr="00910399" w:rsidRDefault="00910399" w:rsidP="00910399">
      <w:pPr>
        <w:shd w:val="clear" w:color="auto" w:fill="FFFFFF"/>
        <w:spacing w:line="276" w:lineRule="auto"/>
        <w:rPr>
          <w:color w:val="000000"/>
          <w:sz w:val="28"/>
        </w:rPr>
      </w:pPr>
    </w:p>
    <w:p w:rsidR="00910399" w:rsidRDefault="00910399" w:rsidP="00910399">
      <w:pPr>
        <w:shd w:val="clear" w:color="auto" w:fill="FFFFFF"/>
        <w:spacing w:line="276" w:lineRule="auto"/>
        <w:rPr>
          <w:color w:val="000000"/>
          <w:sz w:val="24"/>
        </w:rPr>
      </w:pPr>
      <w:proofErr w:type="spellStart"/>
      <w:r w:rsidRPr="00910399">
        <w:rPr>
          <w:color w:val="000000"/>
          <w:sz w:val="24"/>
        </w:rPr>
        <w:t>Чимитдоржиев</w:t>
      </w:r>
      <w:proofErr w:type="spellEnd"/>
      <w:r w:rsidRPr="00910399">
        <w:rPr>
          <w:color w:val="000000"/>
          <w:sz w:val="24"/>
        </w:rPr>
        <w:t xml:space="preserve"> В.Л. </w:t>
      </w:r>
      <w:hyperlink r:id="rId8" w:history="1">
        <w:r w:rsidRPr="00910399">
          <w:rPr>
            <w:rStyle w:val="a3"/>
            <w:color w:val="000000"/>
            <w:sz w:val="24"/>
            <w:u w:val="none"/>
          </w:rPr>
          <w:t>Основы религиозных культур и светской этики. Основы буддийской культуры</w:t>
        </w:r>
      </w:hyperlink>
      <w:r w:rsidR="002E18AE">
        <w:rPr>
          <w:color w:val="000000"/>
          <w:sz w:val="24"/>
        </w:rPr>
        <w:t>. – Просвещение</w:t>
      </w:r>
    </w:p>
    <w:p w:rsidR="00910399" w:rsidRDefault="00910399" w:rsidP="00910399">
      <w:pPr>
        <w:shd w:val="clear" w:color="auto" w:fill="FFFFFF"/>
        <w:spacing w:line="276" w:lineRule="auto"/>
        <w:rPr>
          <w:color w:val="000000"/>
          <w:sz w:val="24"/>
        </w:rPr>
      </w:pPr>
    </w:p>
    <w:p w:rsidR="00910399" w:rsidRPr="00910399" w:rsidRDefault="00F838BB" w:rsidP="00910399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 w:rsidRPr="00DD532D">
        <w:rPr>
          <w:b/>
          <w:sz w:val="28"/>
          <w:szCs w:val="28"/>
        </w:rPr>
        <w:t>Осн</w:t>
      </w:r>
      <w:r>
        <w:rPr>
          <w:b/>
          <w:sz w:val="28"/>
          <w:szCs w:val="28"/>
        </w:rPr>
        <w:t>овы религиозных культур</w:t>
      </w:r>
      <w:r w:rsidR="000B51B6">
        <w:rPr>
          <w:b/>
          <w:sz w:val="28"/>
          <w:szCs w:val="28"/>
        </w:rPr>
        <w:t xml:space="preserve"> народов России</w:t>
      </w:r>
      <w:r>
        <w:rPr>
          <w:b/>
          <w:sz w:val="28"/>
          <w:szCs w:val="28"/>
        </w:rPr>
        <w:t xml:space="preserve"> </w:t>
      </w:r>
    </w:p>
    <w:p w:rsidR="00F838BB" w:rsidRDefault="00F838BB" w:rsidP="00F838BB">
      <w:pPr>
        <w:rPr>
          <w:color w:val="000000"/>
          <w:sz w:val="24"/>
          <w:szCs w:val="24"/>
        </w:rPr>
      </w:pPr>
    </w:p>
    <w:p w:rsidR="00F838BB" w:rsidRDefault="000B51B6" w:rsidP="00F838BB">
      <w:pPr>
        <w:rPr>
          <w:rStyle w:val="a3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Модуль «Основы религиозных культур народов России» комплексного учебного  курса ОРКСЭ будет изучаться по учебнику  </w:t>
      </w:r>
      <w:proofErr w:type="spellStart"/>
      <w:r>
        <w:rPr>
          <w:sz w:val="24"/>
          <w:szCs w:val="24"/>
        </w:rPr>
        <w:t>Беглова</w:t>
      </w:r>
      <w:proofErr w:type="spellEnd"/>
      <w:r>
        <w:rPr>
          <w:sz w:val="24"/>
          <w:szCs w:val="24"/>
        </w:rPr>
        <w:t xml:space="preserve"> А.Л., Саплиной Е.В., Токаревой Е.С., </w:t>
      </w:r>
      <w:proofErr w:type="spellStart"/>
      <w:r>
        <w:rPr>
          <w:sz w:val="24"/>
          <w:szCs w:val="24"/>
        </w:rPr>
        <w:t>Ярлыкапова</w:t>
      </w:r>
      <w:proofErr w:type="spellEnd"/>
      <w:r>
        <w:rPr>
          <w:sz w:val="24"/>
          <w:szCs w:val="24"/>
        </w:rPr>
        <w:t xml:space="preserve"> А.А. «</w:t>
      </w:r>
      <w:hyperlink r:id="rId9" w:history="1">
        <w:r w:rsidRPr="000B51B6">
          <w:rPr>
            <w:rStyle w:val="a3"/>
            <w:vanish/>
            <w:color w:val="auto"/>
            <w:sz w:val="24"/>
            <w:szCs w:val="24"/>
            <w:u w:val="none"/>
          </w:rPr>
          <w:t>432vHaEiMN"</w:t>
        </w:r>
        <w:r w:rsidRPr="000B51B6">
          <w:rPr>
            <w:rStyle w:val="a3"/>
            <w:color w:val="auto"/>
            <w:sz w:val="24"/>
            <w:szCs w:val="24"/>
            <w:u w:val="none"/>
          </w:rPr>
          <w:t>Основы р</w:t>
        </w:r>
        <w:r w:rsidRPr="000B51B6">
          <w:rPr>
            <w:rStyle w:val="a3"/>
            <w:color w:val="auto"/>
            <w:sz w:val="24"/>
            <w:szCs w:val="24"/>
            <w:u w:val="none"/>
          </w:rPr>
          <w:t>е</w:t>
        </w:r>
        <w:r w:rsidRPr="000B51B6">
          <w:rPr>
            <w:rStyle w:val="a3"/>
            <w:color w:val="auto"/>
            <w:sz w:val="24"/>
            <w:szCs w:val="24"/>
            <w:u w:val="none"/>
          </w:rPr>
          <w:t>лигиозных культур и светской этики. Основы религиозных культур</w:t>
        </w:r>
      </w:hyperlink>
      <w:r w:rsidRPr="000B51B6">
        <w:rPr>
          <w:rStyle w:val="a3"/>
          <w:color w:val="auto"/>
          <w:sz w:val="24"/>
          <w:szCs w:val="24"/>
          <w:u w:val="none"/>
        </w:rPr>
        <w:t xml:space="preserve"> народов России».</w:t>
      </w:r>
    </w:p>
    <w:p w:rsidR="000B51B6" w:rsidRDefault="000B51B6" w:rsidP="00F838BB">
      <w:pPr>
        <w:rPr>
          <w:color w:val="000000"/>
          <w:sz w:val="24"/>
          <w:szCs w:val="24"/>
        </w:rPr>
      </w:pPr>
    </w:p>
    <w:p w:rsidR="00910399" w:rsidRPr="000B51B6" w:rsidRDefault="00F838BB" w:rsidP="00910399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светской этики</w:t>
      </w:r>
    </w:p>
    <w:p w:rsidR="000B51B6" w:rsidRDefault="00910399" w:rsidP="000B51B6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B51B6" w:rsidRDefault="000B51B6" w:rsidP="000B51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«Основы светской этики» комплексного учебного курса ОРКСЭ будет изучаться по учебнику </w:t>
      </w:r>
      <w:proofErr w:type="spellStart"/>
      <w:r>
        <w:rPr>
          <w:sz w:val="24"/>
          <w:szCs w:val="24"/>
        </w:rPr>
        <w:t>Шемшуриной</w:t>
      </w:r>
      <w:proofErr w:type="spellEnd"/>
      <w:r>
        <w:rPr>
          <w:sz w:val="24"/>
          <w:szCs w:val="24"/>
        </w:rPr>
        <w:t xml:space="preserve"> А.И., </w:t>
      </w:r>
      <w:proofErr w:type="spellStart"/>
      <w:r>
        <w:rPr>
          <w:sz w:val="24"/>
          <w:szCs w:val="24"/>
        </w:rPr>
        <w:t>Шемшурина</w:t>
      </w:r>
      <w:proofErr w:type="spellEnd"/>
      <w:r>
        <w:rPr>
          <w:sz w:val="24"/>
          <w:szCs w:val="24"/>
        </w:rPr>
        <w:t xml:space="preserve"> А.А. «Основы религиозных культур и светской этики. Основы светской этики». </w:t>
      </w:r>
    </w:p>
    <w:p w:rsidR="003A0275" w:rsidRPr="00910399" w:rsidRDefault="003A0275" w:rsidP="00910399">
      <w:pPr>
        <w:tabs>
          <w:tab w:val="left" w:pos="2145"/>
        </w:tabs>
        <w:rPr>
          <w:sz w:val="24"/>
          <w:szCs w:val="24"/>
        </w:rPr>
      </w:pPr>
    </w:p>
    <w:sectPr w:rsidR="003A0275" w:rsidRPr="0091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B5"/>
      </v:shape>
    </w:pict>
  </w:numPicBullet>
  <w:abstractNum w:abstractNumId="0">
    <w:nsid w:val="5B1B5962"/>
    <w:multiLevelType w:val="hybridMultilevel"/>
    <w:tmpl w:val="83DC1AE2"/>
    <w:lvl w:ilvl="0" w:tplc="04190007">
      <w:start w:val="1"/>
      <w:numFmt w:val="bullet"/>
      <w:lvlText w:val=""/>
      <w:lvlPicBulletId w:val="0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36"/>
    <w:rsid w:val="000B51B6"/>
    <w:rsid w:val="000D7626"/>
    <w:rsid w:val="002E18AE"/>
    <w:rsid w:val="003A0275"/>
    <w:rsid w:val="00430CBD"/>
    <w:rsid w:val="00910399"/>
    <w:rsid w:val="00D64EA8"/>
    <w:rsid w:val="00EF1736"/>
    <w:rsid w:val="00F26384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4C3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3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38BB"/>
    <w:pPr>
      <w:ind w:left="720"/>
      <w:contextualSpacing/>
    </w:pPr>
  </w:style>
  <w:style w:type="paragraph" w:styleId="a5">
    <w:name w:val="No Spacing"/>
    <w:uiPriority w:val="1"/>
    <w:qFormat/>
    <w:rsid w:val="00430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3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38BB"/>
    <w:pPr>
      <w:ind w:left="720"/>
      <w:contextualSpacing/>
    </w:pPr>
  </w:style>
  <w:style w:type="paragraph" w:styleId="a5">
    <w:name w:val="No Spacing"/>
    <w:uiPriority w:val="1"/>
    <w:qFormat/>
    <w:rsid w:val="00430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R26pdEZaEiG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G:\&#1056;&#1055;&#1059;&#1055;\&#1054;&#1056;&#1050;&#1057;&#1069;\aEhsY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0;&#1091;&#1076;&#1077;&#1081;&#1089;&#1082;&#1086;&#1081;%20&#1082;&#1091;&#1083;&#1100;&#1090;&#1091;&#1088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56;&#1055;&#1059;&#1055;\&#1054;&#1056;&#1050;&#1057;&#1069;\-MtemoLaEhZz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0;&#1089;&#1083;&#1072;&#1084;&#1089;&#1082;&#1086;&#1081;%20&#1082;&#1091;&#1083;&#1100;&#1090;&#1091;&#1088;&#1099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G:\&#1056;&#1055;&#1059;&#1055;\&#1054;&#1056;&#1050;&#1057;&#1069;\432vHaEiMN%22&#1054;&#1089;&#1085;&#1086;&#1074;&#1099;%20&#1088;&#1077;&#1083;&#1080;&#1075;&#1080;&#1086;&#1079;&#1085;&#1099;&#1093;%20&#1082;&#1091;&#1083;&#1100;&#1090;&#1091;&#1088;%20&#1080;%20&#1089;&#1074;&#1077;&#1090;&#1089;&#1082;&#1086;&#1081;%20&#1101;&#1090;&#1080;&#1082;&#1080;.%20&#1054;&#1089;&#1085;&#1086;&#1074;&#1099;%20&#1084;&#1080;&#1088;&#1086;&#1074;&#1099;&#1093;%20&#1088;&#1077;&#1083;&#1080;&#1075;&#1080;&#1086;&#1079;&#1085;&#1099;&#1093;%20&#1082;&#1091;&#1083;&#1100;&#1090;&#1091;&#1088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5</cp:revision>
  <cp:lastPrinted>2016-03-09T12:47:00Z</cp:lastPrinted>
  <dcterms:created xsi:type="dcterms:W3CDTF">2021-03-07T08:43:00Z</dcterms:created>
  <dcterms:modified xsi:type="dcterms:W3CDTF">2024-03-27T10:44:00Z</dcterms:modified>
</cp:coreProperties>
</file>